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D2" w:rsidRPr="005C01D2" w:rsidRDefault="005C01D2" w:rsidP="005C01D2">
      <w:pPr>
        <w:pStyle w:val="1"/>
        <w:numPr>
          <w:ilvl w:val="0"/>
          <w:numId w:val="0"/>
        </w:numPr>
        <w:suppressAutoHyphens w:val="0"/>
        <w:jc w:val="right"/>
        <w:rPr>
          <w:sz w:val="24"/>
          <w:szCs w:val="24"/>
          <w:lang w:val="ru-RU"/>
        </w:rPr>
      </w:pPr>
      <w:bookmarkStart w:id="0" w:name="_Toc485116170"/>
      <w:bookmarkStart w:id="1" w:name="_Toc487725106"/>
      <w:bookmarkStart w:id="2" w:name="_Toc487725475"/>
      <w:r w:rsidRPr="005C01D2">
        <w:rPr>
          <w:sz w:val="24"/>
          <w:szCs w:val="24"/>
          <w:lang w:val="ru-RU"/>
        </w:rPr>
        <w:t>Приложение 5</w:t>
      </w:r>
      <w:bookmarkEnd w:id="0"/>
      <w:bookmarkEnd w:id="1"/>
      <w:bookmarkEnd w:id="2"/>
    </w:p>
    <w:p w:rsidR="005C01D2" w:rsidRPr="005C01D2" w:rsidRDefault="005C01D2" w:rsidP="005C01D2">
      <w:pPr>
        <w:pStyle w:val="1"/>
        <w:numPr>
          <w:ilvl w:val="0"/>
          <w:numId w:val="0"/>
        </w:numPr>
        <w:suppressAutoHyphens w:val="0"/>
        <w:jc w:val="right"/>
        <w:rPr>
          <w:sz w:val="24"/>
          <w:szCs w:val="24"/>
          <w:lang w:val="ru-RU"/>
        </w:rPr>
      </w:pPr>
      <w:r w:rsidRPr="005C01D2">
        <w:rPr>
          <w:sz w:val="24"/>
          <w:szCs w:val="24"/>
          <w:lang w:val="ru-RU"/>
        </w:rPr>
        <w:t xml:space="preserve"> </w:t>
      </w:r>
      <w:bookmarkStart w:id="3" w:name="_Toc485116171"/>
      <w:bookmarkStart w:id="4" w:name="_Toc487725107"/>
      <w:bookmarkStart w:id="5" w:name="_Toc487725476"/>
      <w:r w:rsidRPr="005C01D2">
        <w:rPr>
          <w:sz w:val="24"/>
          <w:szCs w:val="24"/>
          <w:lang w:val="ru-RU"/>
        </w:rPr>
        <w:t>к Конкурсной документации</w:t>
      </w:r>
      <w:bookmarkEnd w:id="3"/>
      <w:bookmarkEnd w:id="4"/>
      <w:bookmarkEnd w:id="5"/>
      <w:r w:rsidRPr="005C01D2">
        <w:rPr>
          <w:sz w:val="24"/>
          <w:szCs w:val="24"/>
          <w:lang w:val="ru-RU"/>
        </w:rPr>
        <w:t xml:space="preserve"> </w:t>
      </w:r>
    </w:p>
    <w:p w:rsidR="005C01D2" w:rsidRPr="005C01D2" w:rsidRDefault="005C01D2" w:rsidP="005C01D2">
      <w:pPr>
        <w:rPr>
          <w:rFonts w:ascii="Times New Roman" w:hAnsi="Times New Roman" w:cs="Times New Roman"/>
          <w:sz w:val="24"/>
          <w:szCs w:val="24"/>
        </w:rPr>
      </w:pPr>
    </w:p>
    <w:p w:rsidR="005C01D2" w:rsidRPr="005C01D2" w:rsidRDefault="005C01D2" w:rsidP="005C01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1D2">
        <w:rPr>
          <w:rFonts w:ascii="Times New Roman" w:hAnsi="Times New Roman" w:cs="Times New Roman"/>
          <w:b/>
          <w:sz w:val="24"/>
          <w:szCs w:val="24"/>
        </w:rPr>
        <w:t>ЗАДАНИЕ И ОСНОВНЫЕ МЕРОПРИЯТИЯ</w:t>
      </w:r>
    </w:p>
    <w:p w:rsidR="005C01D2" w:rsidRPr="005C01D2" w:rsidRDefault="005C01D2" w:rsidP="005C01D2">
      <w:pPr>
        <w:rPr>
          <w:rFonts w:ascii="Times New Roman" w:hAnsi="Times New Roman" w:cs="Times New Roman"/>
          <w:sz w:val="24"/>
          <w:szCs w:val="24"/>
        </w:rPr>
      </w:pPr>
    </w:p>
    <w:p w:rsidR="005C01D2" w:rsidRPr="005C01D2" w:rsidRDefault="005C01D2" w:rsidP="005C01D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C01D2">
        <w:rPr>
          <w:rFonts w:ascii="Times New Roman" w:hAnsi="Times New Roman" w:cs="Times New Roman"/>
          <w:sz w:val="24"/>
          <w:szCs w:val="24"/>
        </w:rPr>
        <w:t>В течении периода концессии планируется реконструкция объектов теплоснабжения в следующих параметрах:</w:t>
      </w:r>
    </w:p>
    <w:p w:rsidR="005C01D2" w:rsidRPr="005C01D2" w:rsidRDefault="005C01D2" w:rsidP="005C01D2">
      <w:pPr>
        <w:rPr>
          <w:rFonts w:ascii="Times New Roman" w:hAnsi="Times New Roman" w:cs="Times New Roman"/>
          <w:b/>
          <w:sz w:val="24"/>
          <w:szCs w:val="24"/>
        </w:rPr>
      </w:pPr>
      <w:r w:rsidRPr="005C01D2"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5C01D2" w:rsidRPr="005C01D2" w:rsidRDefault="005C01D2" w:rsidP="005C01D2">
      <w:pPr>
        <w:rPr>
          <w:rFonts w:ascii="Times New Roman" w:hAnsi="Times New Roman" w:cs="Times New Roman"/>
          <w:sz w:val="24"/>
          <w:szCs w:val="24"/>
        </w:rPr>
      </w:pPr>
      <w:r w:rsidRPr="005C01D2">
        <w:rPr>
          <w:rFonts w:ascii="Times New Roman" w:hAnsi="Times New Roman" w:cs="Times New Roman"/>
          <w:sz w:val="24"/>
          <w:szCs w:val="24"/>
        </w:rPr>
        <w:t>В сфере теплоснабжения: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10"/>
        <w:gridCol w:w="3180"/>
        <w:gridCol w:w="3181"/>
      </w:tblGrid>
      <w:tr w:rsidR="005C01D2" w:rsidRPr="005C01D2" w:rsidTr="00C96016">
        <w:tc>
          <w:tcPr>
            <w:tcW w:w="3275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Вид услуги</w:t>
            </w:r>
          </w:p>
        </w:tc>
        <w:tc>
          <w:tcPr>
            <w:tcW w:w="3275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3276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5C01D2" w:rsidRPr="005C01D2" w:rsidTr="00C96016">
        <w:tc>
          <w:tcPr>
            <w:tcW w:w="3275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275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276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52 429,730</w:t>
            </w:r>
          </w:p>
        </w:tc>
      </w:tr>
    </w:tbl>
    <w:p w:rsidR="005C01D2" w:rsidRPr="005C01D2" w:rsidRDefault="005C01D2" w:rsidP="005C01D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5C01D2" w:rsidRPr="005C01D2" w:rsidRDefault="005C01D2" w:rsidP="005C01D2">
      <w:pPr>
        <w:rPr>
          <w:rFonts w:ascii="Times New Roman" w:hAnsi="Times New Roman" w:cs="Times New Roman"/>
          <w:b/>
          <w:sz w:val="24"/>
          <w:szCs w:val="24"/>
        </w:rPr>
      </w:pPr>
      <w:r w:rsidRPr="005C01D2">
        <w:rPr>
          <w:rFonts w:ascii="Times New Roman" w:hAnsi="Times New Roman" w:cs="Times New Roman"/>
          <w:b/>
          <w:sz w:val="24"/>
          <w:szCs w:val="24"/>
        </w:rPr>
        <w:t>Мероприятия: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2950"/>
        <w:gridCol w:w="3191"/>
        <w:gridCol w:w="1624"/>
        <w:gridCol w:w="1564"/>
      </w:tblGrid>
      <w:tr w:rsidR="005C01D2" w:rsidRPr="005C01D2" w:rsidTr="00C96016">
        <w:trPr>
          <w:tblHeader/>
        </w:trPr>
        <w:tc>
          <w:tcPr>
            <w:tcW w:w="560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Адрес мероприятий концессионного соглашения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 концессионного соглашения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Стоимость мероприятий, (рублей)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мероприятий (год)</w:t>
            </w:r>
          </w:p>
        </w:tc>
      </w:tr>
      <w:tr w:rsidR="005C01D2" w:rsidRPr="005C01D2" w:rsidTr="00C96016">
        <w:tc>
          <w:tcPr>
            <w:tcW w:w="9889" w:type="dxa"/>
            <w:gridSpan w:val="5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Реконструкция и модернизация объектов теплоснабжения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Котельная №1, Самарская область,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г. Кинель, ул. Первомайская, 29а.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Реконструкция котельной с заменой морально и физически устаревших котлов НР-18 в количестве 2 шт. на котлы не менее двух суммарной установленной мощностью 0,8 МВт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необходимого вспомогательного оборудования на современное.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8 551 346,22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pStyle w:val="TableParagraph"/>
              <w:spacing w:before="5"/>
              <w:jc w:val="center"/>
            </w:pPr>
            <w:r w:rsidRPr="005C01D2">
              <w:t>2025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Котельная №2, Самарская область,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 г. Кинель, ул. Шоссейная, 6б.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Установка системы автоматики для подпитки тепловой сети в автоматическом режиме.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301 103,74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2025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3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Котельная №3, Самарская область,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г. Кинель, ул. Ульяновская, 23б.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Замена теплообменника ГВС фирмы «</w:t>
            </w:r>
            <w:proofErr w:type="spellStart"/>
            <w:r w:rsidRPr="005C01D2">
              <w:rPr>
                <w:rFonts w:ascii="Times New Roman" w:hAnsi="Times New Roman" w:cs="Times New Roman"/>
              </w:rPr>
              <w:t>Ридан</w:t>
            </w:r>
            <w:proofErr w:type="spellEnd"/>
            <w:r w:rsidRPr="005C01D2">
              <w:rPr>
                <w:rFonts w:ascii="Times New Roman" w:hAnsi="Times New Roman" w:cs="Times New Roman"/>
              </w:rPr>
              <w:t>» типа НН№14 0-16 в количестве - 1 шт. на теплообменник с параметрами не менее (80÷60 / 5÷60</w:t>
            </w:r>
            <w:proofErr w:type="gramStart"/>
            <w:r w:rsidRPr="005C01D2">
              <w:rPr>
                <w:rFonts w:ascii="Times New Roman" w:hAnsi="Times New Roman" w:cs="Times New Roman"/>
              </w:rPr>
              <w:t xml:space="preserve"> °С</w:t>
            </w:r>
            <w:proofErr w:type="gramEnd"/>
            <w:r w:rsidRPr="005C01D2">
              <w:rPr>
                <w:rFonts w:ascii="Times New Roman" w:hAnsi="Times New Roman" w:cs="Times New Roman"/>
              </w:rPr>
              <w:t>, 25 пластин)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199 170,77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pStyle w:val="TableParagraph"/>
              <w:jc w:val="center"/>
            </w:pPr>
            <w:r w:rsidRPr="005C01D2">
              <w:t>2022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lastRenderedPageBreak/>
              <w:t>4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Котельная №4, Самарская область,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г. Кинель, ул. Суворова, 33а.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Реконструкция котельной с заменой морально и физически устаревших котлов НР-18 в количестве 2 шт. на котлы не менее двух суммарной установленной мощностью 1 МВт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необходимого вспомогательного оборудования на современное.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10 399 123,74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2030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5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Котельная №6, Самарская область,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г. Кинель, ул. Орджоникидзе, 106.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 xml:space="preserve">Замена сетевого насоса К100-65-200 на насос с параметрами не менее (G=90 м3/час, Н=40 </w:t>
            </w:r>
            <w:proofErr w:type="spellStart"/>
            <w:r w:rsidRPr="005C01D2">
              <w:rPr>
                <w:rFonts w:ascii="Times New Roman" w:hAnsi="Times New Roman" w:cs="Times New Roman"/>
              </w:rPr>
              <w:t>м</w:t>
            </w:r>
            <w:proofErr w:type="gramStart"/>
            <w:r w:rsidRPr="005C01D2">
              <w:rPr>
                <w:rFonts w:ascii="Times New Roman" w:hAnsi="Times New Roman" w:cs="Times New Roman"/>
              </w:rPr>
              <w:t>.в</w:t>
            </w:r>
            <w:proofErr w:type="gramEnd"/>
            <w:r w:rsidRPr="005C01D2">
              <w:rPr>
                <w:rFonts w:ascii="Times New Roman" w:hAnsi="Times New Roman" w:cs="Times New Roman"/>
              </w:rPr>
              <w:t>од.ст</w:t>
            </w:r>
            <w:proofErr w:type="spellEnd"/>
            <w:r w:rsidRPr="005C01D2">
              <w:rPr>
                <w:rFonts w:ascii="Times New Roman" w:hAnsi="Times New Roman" w:cs="Times New Roman"/>
              </w:rPr>
              <w:t>., Nдв=22 кВт) - 1 шт.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110 650,43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pStyle w:val="TableParagraph"/>
              <w:spacing w:before="5"/>
              <w:jc w:val="center"/>
            </w:pPr>
            <w:r w:rsidRPr="005C01D2">
              <w:t>2022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6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Котельная №7,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 Самарская область, 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>. Кинель,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 ул. 27 Партсъезда, 7б.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Заменить бак запаса ХОВ объёмом 20 м3 на баки суммарной мощностью не менее 20 м3.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663 902,57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pStyle w:val="TableParagraph"/>
              <w:spacing w:before="5"/>
              <w:jc w:val="center"/>
            </w:pPr>
            <w:r w:rsidRPr="005C01D2">
              <w:t>2022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7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Котельная №8, Самарская область,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г. Кинель, ул. Юбилейная, 9а.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Заменить котел ст.№1 типа МИКРО-100 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аналогичный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- 1 шт.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180 662,24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pStyle w:val="TableParagraph"/>
              <w:spacing w:before="5"/>
              <w:jc w:val="center"/>
            </w:pPr>
            <w:r w:rsidRPr="005C01D2">
              <w:t>2025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8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Котельная №9 Самарская область,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г. Кинель, ул. 27 Партсъезда, 5а.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Смонтировать резервный насос внешнего конура ГВС фирмы «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Wilo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>» типа IL50/220-2,2/4 - 1 шт.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165 284,09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pStyle w:val="TableParagraph"/>
              <w:spacing w:before="5"/>
              <w:jc w:val="center"/>
            </w:pPr>
            <w:r w:rsidRPr="005C01D2">
              <w:t>2030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9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Котельная №11, Самарская область,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 г. Кинель, ул. Первомайская, 2а.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Заменить сетевой насос типа 1К100-80-160 на насос с характеристиками не менее (G=100 м3/час, Н=32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м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>од.ст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>., n=3000 об/мин, Nдв=15 кВт) - 1 шт.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110 189,39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2030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10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Котельная №12, Самарская область, 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г. Кинель, ул. Некрасова, 61а.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Реконструкция котельной с заменой морально и физически устаревших котлов НР-18 в количестве 6 шт. на котлы не менее двух суммарной установленной мощностью 3 </w:t>
            </w:r>
            <w:r w:rsidRPr="005C01D2">
              <w:rPr>
                <w:rFonts w:ascii="Times New Roman" w:hAnsi="Times New Roman" w:cs="Times New Roman"/>
                <w:color w:val="000000"/>
              </w:rPr>
              <w:lastRenderedPageBreak/>
              <w:t>МВт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необходимого вспомогательного оборудования на современное.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16 339 652,92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2028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lastRenderedPageBreak/>
              <w:t>11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Котельная №14, Самарская область,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г. Кинель, ул. Маяковского, 83в.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Замена котла Микро-80 на 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аналогичный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- 1 шт.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144 529,80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2025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12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Котельная №16, Самарская область,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 г. Кинель, 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ул. ж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>.д. Советская, 10.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Реконструкция котельной с заменой морально и физически устаревших котлов НР-18 в количестве 3 шт. на котлы не менее двух суммарной установленной мощностью 1,7 МВт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необходимого вспомогательного оборудования на современное.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11 216 633,89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2022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13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Котельная №17, Самарская область,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г. Кинель, ул. Советская, 46а.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Замена двух сетевых насосов WiloStar-RS30/6 (</w:t>
            </w:r>
            <w:proofErr w:type="gramStart"/>
            <w:r w:rsidRPr="005C01D2">
              <w:rPr>
                <w:rFonts w:ascii="Times New Roman" w:hAnsi="Times New Roman" w:cs="Times New Roman"/>
              </w:rPr>
              <w:t>N</w:t>
            </w:r>
            <w:proofErr w:type="gramEnd"/>
            <w:r w:rsidRPr="005C01D2">
              <w:rPr>
                <w:rFonts w:ascii="Times New Roman" w:hAnsi="Times New Roman" w:cs="Times New Roman"/>
              </w:rPr>
              <w:t>дв=84 Вт)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 xml:space="preserve"> - 2 шт.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36 132,45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pStyle w:val="TableParagraph"/>
              <w:spacing w:before="5"/>
              <w:jc w:val="center"/>
            </w:pPr>
            <w:r w:rsidRPr="005C01D2">
              <w:t>2025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14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Котельная №20, Самарская область,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 г. Кинель, ул. Орджоникидзе, 120а.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Заменить котел ст. №2 типа Е-1,0/0,9 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аналогичный - 1 шт.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1 377 367,38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2030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15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Котельная №21, Самарская область,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г. Кинель, ул.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Солонечная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>, 112.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Заменить водогрейный котёл КВа-100 ст.№1 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аналогичный - 1шт.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180 662,24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2025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16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Котельная №22, Самарская область,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г. Кинель, ул. Полевая, 2.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Замена сетевого насоса на агрегаты с характеристиками не менее по расходу - 200 м3/час и напору - 35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м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>од.ст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>. в количестве - 1 шт.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482 078,58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2030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17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Котельная №23, Самарская область,</w:t>
            </w:r>
            <w:r w:rsidRPr="005C01D2">
              <w:rPr>
                <w:rFonts w:ascii="Times New Roman" w:hAnsi="Times New Roman" w:cs="Times New Roman"/>
                <w:color w:val="000000"/>
              </w:rPr>
              <w:br/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. Кинель, ул. Украинская, </w:t>
            </w:r>
            <w:r w:rsidRPr="005C01D2">
              <w:rPr>
                <w:rFonts w:ascii="Times New Roman" w:hAnsi="Times New Roman" w:cs="Times New Roman"/>
                <w:color w:val="000000"/>
              </w:rPr>
              <w:lastRenderedPageBreak/>
              <w:t>50.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lastRenderedPageBreak/>
              <w:t xml:space="preserve">Замена ёмкости атмосферного поточного деаэратора типа ДСА-25/60 объёмом 60 м3. - 1 </w:t>
            </w:r>
            <w:r w:rsidRPr="005C01D2">
              <w:rPr>
                <w:rFonts w:ascii="Times New Roman" w:hAnsi="Times New Roman" w:cs="Times New Roman"/>
                <w:color w:val="000000"/>
              </w:rPr>
              <w:lastRenderedPageBreak/>
              <w:t>шт.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826 420,43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2030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lastRenderedPageBreak/>
              <w:t>18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Котельная №1, Самарская область,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г. Кинель, п.г.т. Алексеевка,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 ул. Куйбышева, 25.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Установка системы плавного пуска для сетевого насоса Д320/50 (</w:t>
            </w:r>
            <w:proofErr w:type="gramStart"/>
            <w:r w:rsidRPr="005C01D2">
              <w:rPr>
                <w:rFonts w:ascii="Times New Roman" w:hAnsi="Times New Roman" w:cs="Times New Roman"/>
              </w:rPr>
              <w:t>N</w:t>
            </w:r>
            <w:proofErr w:type="gramEnd"/>
            <w:r w:rsidRPr="005C01D2">
              <w:rPr>
                <w:rFonts w:ascii="Times New Roman" w:hAnsi="Times New Roman" w:cs="Times New Roman"/>
              </w:rPr>
              <w:t>дв=75 кВт) - 1 шт.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165 284,09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pStyle w:val="TableParagraph"/>
              <w:spacing w:before="5"/>
              <w:jc w:val="center"/>
            </w:pPr>
            <w:r w:rsidRPr="005C01D2">
              <w:t>2030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19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Котельная №2, Самарская область,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г. Кинель, п.г.т. Алексеевка,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 ул. Фрунзе, 69.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Заменить фильтр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Na-катионирования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ФИПа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 xml:space="preserve"> I-1,0 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аналогичный - 1 шт.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275 473,48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2030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20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Котельная №4, Самарская область,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г.о. Кинель,  п.г.т. Алексеевка,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ул. Силикатная, 2а.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Заменить котел </w:t>
            </w:r>
            <w:r w:rsidRPr="005C01D2">
              <w:rPr>
                <w:rFonts w:ascii="Times New Roman" w:hAnsi="Times New Roman" w:cs="Times New Roman"/>
              </w:rPr>
              <w:t>«</w:t>
            </w:r>
            <w:proofErr w:type="spellStart"/>
            <w:r w:rsidRPr="005C01D2">
              <w:rPr>
                <w:rFonts w:ascii="Times New Roman" w:hAnsi="Times New Roman" w:cs="Times New Roman"/>
              </w:rPr>
              <w:t>Goman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 micro-200»</w:t>
            </w:r>
            <w:r w:rsidRPr="005C01D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аналогичный - 1 шт.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180 662,24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2025</w:t>
            </w:r>
          </w:p>
        </w:tc>
      </w:tr>
      <w:tr w:rsidR="005C01D2" w:rsidRPr="005C01D2" w:rsidTr="00C96016">
        <w:tc>
          <w:tcPr>
            <w:tcW w:w="560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21</w:t>
            </w:r>
          </w:p>
        </w:tc>
        <w:tc>
          <w:tcPr>
            <w:tcW w:w="2950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Котельная №3, Самарская область,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г. Кинель, п.г.т.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Усть-Кинельский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 ул. Спортивная, 5в.</w:t>
            </w:r>
          </w:p>
        </w:tc>
        <w:tc>
          <w:tcPr>
            <w:tcW w:w="3191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 xml:space="preserve">Заменить сетевой насосов типа Д200-90 (Nдв=90 кВт) - 1 шт. </w:t>
            </w:r>
            <w:proofErr w:type="gramStart"/>
            <w:r w:rsidRPr="005C01D2">
              <w:rPr>
                <w:rFonts w:ascii="Times New Roman" w:hAnsi="Times New Roman" w:cs="Times New Roman"/>
              </w:rPr>
              <w:t>на</w:t>
            </w:r>
            <w:proofErr w:type="gramEnd"/>
            <w:r w:rsidRPr="005C01D2">
              <w:rPr>
                <w:rFonts w:ascii="Times New Roman" w:hAnsi="Times New Roman" w:cs="Times New Roman"/>
              </w:rPr>
              <w:t xml:space="preserve"> аналогичный.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523 399,61</w:t>
            </w:r>
          </w:p>
        </w:tc>
        <w:tc>
          <w:tcPr>
            <w:tcW w:w="1564" w:type="dxa"/>
            <w:vAlign w:val="center"/>
          </w:tcPr>
          <w:p w:rsidR="005C01D2" w:rsidRPr="005C01D2" w:rsidRDefault="005C01D2" w:rsidP="00C96016">
            <w:pPr>
              <w:pStyle w:val="TableParagraph"/>
              <w:spacing w:before="5"/>
              <w:jc w:val="center"/>
            </w:pPr>
            <w:r w:rsidRPr="005C01D2">
              <w:t>2030</w:t>
            </w:r>
          </w:p>
        </w:tc>
      </w:tr>
    </w:tbl>
    <w:p w:rsidR="005C01D2" w:rsidRPr="005C01D2" w:rsidRDefault="005C01D2" w:rsidP="005C01D2">
      <w:pPr>
        <w:rPr>
          <w:rFonts w:ascii="Times New Roman" w:hAnsi="Times New Roman" w:cs="Times New Roman"/>
          <w:b/>
          <w:sz w:val="24"/>
          <w:szCs w:val="24"/>
        </w:rPr>
      </w:pPr>
      <w:r w:rsidRPr="005C01D2"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5C01D2" w:rsidRPr="005C01D2" w:rsidRDefault="005C01D2" w:rsidP="005C01D2">
      <w:pPr>
        <w:rPr>
          <w:rFonts w:ascii="Times New Roman" w:hAnsi="Times New Roman" w:cs="Times New Roman"/>
          <w:sz w:val="24"/>
          <w:szCs w:val="24"/>
        </w:rPr>
      </w:pPr>
      <w:r w:rsidRPr="005C01D2">
        <w:rPr>
          <w:rFonts w:ascii="Times New Roman" w:hAnsi="Times New Roman" w:cs="Times New Roman"/>
          <w:sz w:val="24"/>
          <w:szCs w:val="24"/>
        </w:rPr>
        <w:t>В сфере водоснабжения: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8"/>
        <w:gridCol w:w="3183"/>
        <w:gridCol w:w="3180"/>
      </w:tblGrid>
      <w:tr w:rsidR="005C01D2" w:rsidRPr="005C01D2" w:rsidTr="00C96016">
        <w:tc>
          <w:tcPr>
            <w:tcW w:w="3275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Вид услуги</w:t>
            </w:r>
          </w:p>
        </w:tc>
        <w:tc>
          <w:tcPr>
            <w:tcW w:w="3275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3276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5C01D2" w:rsidRPr="005C01D2" w:rsidTr="00C96016">
        <w:tc>
          <w:tcPr>
            <w:tcW w:w="3275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275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276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10 082,00</w:t>
            </w:r>
          </w:p>
        </w:tc>
      </w:tr>
    </w:tbl>
    <w:p w:rsidR="005C01D2" w:rsidRPr="005C01D2" w:rsidRDefault="005C01D2" w:rsidP="005C01D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5C01D2" w:rsidRPr="005C01D2" w:rsidRDefault="005C01D2" w:rsidP="005C01D2">
      <w:pPr>
        <w:rPr>
          <w:rFonts w:ascii="Times New Roman" w:hAnsi="Times New Roman" w:cs="Times New Roman"/>
          <w:b/>
          <w:sz w:val="24"/>
          <w:szCs w:val="24"/>
        </w:rPr>
      </w:pPr>
      <w:r w:rsidRPr="005C01D2">
        <w:rPr>
          <w:rFonts w:ascii="Times New Roman" w:hAnsi="Times New Roman" w:cs="Times New Roman"/>
          <w:b/>
          <w:sz w:val="24"/>
          <w:szCs w:val="24"/>
        </w:rPr>
        <w:t>Мероприятия: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"/>
        <w:gridCol w:w="2947"/>
        <w:gridCol w:w="2977"/>
        <w:gridCol w:w="1705"/>
        <w:gridCol w:w="1697"/>
      </w:tblGrid>
      <w:tr w:rsidR="005C01D2" w:rsidRPr="005C01D2" w:rsidTr="00C96016">
        <w:trPr>
          <w:tblHeader/>
        </w:trPr>
        <w:tc>
          <w:tcPr>
            <w:tcW w:w="563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47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Адрес мероприятий концессионного соглашения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 концессионного соглашения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Стоимость мероприятий, (рублей)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мероприятий (год)</w:t>
            </w:r>
          </w:p>
        </w:tc>
      </w:tr>
      <w:tr w:rsidR="005C01D2" w:rsidRPr="005C01D2" w:rsidTr="00C96016">
        <w:tc>
          <w:tcPr>
            <w:tcW w:w="9889" w:type="dxa"/>
            <w:gridSpan w:val="5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и модернизация объектов водоснабжения</w:t>
            </w:r>
          </w:p>
        </w:tc>
      </w:tr>
      <w:tr w:rsidR="005C01D2" w:rsidRPr="005C01D2" w:rsidTr="00C96016">
        <w:tc>
          <w:tcPr>
            <w:tcW w:w="563" w:type="dxa"/>
            <w:vMerge w:val="restart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</w:rPr>
            </w:pPr>
            <w:r w:rsidRPr="005C01D2">
              <w:rPr>
                <w:rFonts w:ascii="Times New Roman" w:hAnsi="Times New Roman" w:cs="Times New Roman"/>
                <w:spacing w:val="-1"/>
              </w:rPr>
              <w:t>1</w:t>
            </w:r>
          </w:p>
        </w:tc>
        <w:tc>
          <w:tcPr>
            <w:tcW w:w="2947" w:type="dxa"/>
            <w:vMerge w:val="restart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Водозабор и насосная станция 1-го подъема.   Самарская область,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Кинельский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 xml:space="preserve"> район, 800м. Юго-западнее пос. Луговой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Приобрести и смонтировать участок водопроводной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байпасной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 xml:space="preserve"> линии dу300 м. в помещении насосов на напорной линии между магистральными водоводами 2хdу500 мм.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231 451,69</w:t>
            </w:r>
          </w:p>
        </w:tc>
        <w:tc>
          <w:tcPr>
            <w:tcW w:w="1697" w:type="dxa"/>
            <w:vAlign w:val="center"/>
          </w:tcPr>
          <w:p w:rsidR="005C01D2" w:rsidRPr="005C01D2" w:rsidRDefault="005C01D2" w:rsidP="00C96016">
            <w:pPr>
              <w:pStyle w:val="TableParagraph"/>
              <w:jc w:val="center"/>
              <w:rPr>
                <w:sz w:val="20"/>
                <w:szCs w:val="20"/>
              </w:rPr>
            </w:pPr>
            <w:r w:rsidRPr="005C01D2">
              <w:rPr>
                <w:sz w:val="20"/>
                <w:szCs w:val="20"/>
              </w:rPr>
              <w:t>2021</w:t>
            </w:r>
          </w:p>
        </w:tc>
      </w:tr>
      <w:tr w:rsidR="005C01D2" w:rsidRPr="005C01D2" w:rsidTr="00C96016">
        <w:tc>
          <w:tcPr>
            <w:tcW w:w="563" w:type="dxa"/>
            <w:vMerge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947" w:type="dxa"/>
            <w:vMerge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Приобрести и смонтировать запорную арматуру dу300 мм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количестве 2 шт. с электроприводом и дистанционным управлением на промывочных линиях оголовка.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630 641,91</w:t>
            </w:r>
          </w:p>
        </w:tc>
        <w:tc>
          <w:tcPr>
            <w:tcW w:w="1697" w:type="dxa"/>
            <w:vAlign w:val="center"/>
          </w:tcPr>
          <w:p w:rsidR="005C01D2" w:rsidRPr="005C01D2" w:rsidRDefault="005C01D2" w:rsidP="00C96016">
            <w:pPr>
              <w:pStyle w:val="TableParagraph"/>
              <w:jc w:val="center"/>
              <w:rPr>
                <w:sz w:val="20"/>
                <w:szCs w:val="20"/>
              </w:rPr>
            </w:pPr>
            <w:r w:rsidRPr="005C01D2">
              <w:rPr>
                <w:sz w:val="20"/>
                <w:szCs w:val="20"/>
              </w:rPr>
              <w:t>2021</w:t>
            </w:r>
          </w:p>
        </w:tc>
      </w:tr>
      <w:tr w:rsidR="005C01D2" w:rsidRPr="005C01D2" w:rsidTr="00C96016">
        <w:tc>
          <w:tcPr>
            <w:tcW w:w="563" w:type="dxa"/>
            <w:vMerge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947" w:type="dxa"/>
            <w:vMerge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Выполнить замену кран-балки в помещении насосной станции II подъёма грузоподъёмностью 3,5 т.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611 150,90</w:t>
            </w:r>
          </w:p>
        </w:tc>
        <w:tc>
          <w:tcPr>
            <w:tcW w:w="1697" w:type="dxa"/>
            <w:vAlign w:val="center"/>
          </w:tcPr>
          <w:p w:rsidR="005C01D2" w:rsidRPr="005C01D2" w:rsidRDefault="005C01D2" w:rsidP="00C96016">
            <w:pPr>
              <w:pStyle w:val="TableParagraph"/>
              <w:jc w:val="center"/>
              <w:rPr>
                <w:sz w:val="20"/>
                <w:szCs w:val="20"/>
              </w:rPr>
            </w:pPr>
            <w:r w:rsidRPr="005C01D2">
              <w:rPr>
                <w:sz w:val="20"/>
                <w:szCs w:val="20"/>
              </w:rPr>
              <w:t>2025</w:t>
            </w:r>
          </w:p>
        </w:tc>
      </w:tr>
      <w:tr w:rsidR="005C01D2" w:rsidRPr="005C01D2" w:rsidTr="00C96016">
        <w:tc>
          <w:tcPr>
            <w:tcW w:w="563" w:type="dxa"/>
            <w:vMerge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947" w:type="dxa"/>
            <w:vMerge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Приобрести и смонтировать систему отопления здания на базе электрического котла типа ЭПО-30 производства «ЭВАН».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470 023,68</w:t>
            </w:r>
          </w:p>
        </w:tc>
        <w:tc>
          <w:tcPr>
            <w:tcW w:w="1697" w:type="dxa"/>
            <w:vAlign w:val="center"/>
          </w:tcPr>
          <w:p w:rsidR="005C01D2" w:rsidRPr="005C01D2" w:rsidRDefault="005C01D2" w:rsidP="00C96016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 w:rsidRPr="005C01D2">
              <w:rPr>
                <w:sz w:val="20"/>
                <w:szCs w:val="20"/>
              </w:rPr>
              <w:t>2021</w:t>
            </w:r>
          </w:p>
        </w:tc>
      </w:tr>
      <w:tr w:rsidR="005C01D2" w:rsidRPr="005C01D2" w:rsidTr="00C96016">
        <w:tc>
          <w:tcPr>
            <w:tcW w:w="563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</w:rPr>
            </w:pPr>
            <w:r w:rsidRPr="005C01D2">
              <w:rPr>
                <w:rFonts w:ascii="Times New Roman" w:hAnsi="Times New Roman" w:cs="Times New Roman"/>
                <w:spacing w:val="-1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 xml:space="preserve">Насосно-фильтровальная станция </w:t>
            </w:r>
            <w:proofErr w:type="gramStart"/>
            <w:r w:rsidRPr="005C01D2">
              <w:rPr>
                <w:rFonts w:ascii="Times New Roman" w:hAnsi="Times New Roman" w:cs="Times New Roman"/>
              </w:rPr>
              <w:t>г</w:t>
            </w:r>
            <w:proofErr w:type="gramEnd"/>
            <w:r w:rsidRPr="005C01D2">
              <w:rPr>
                <w:rFonts w:ascii="Times New Roman" w:hAnsi="Times New Roman" w:cs="Times New Roman"/>
              </w:rPr>
              <w:t xml:space="preserve">. Кинель, Самарская область, </w:t>
            </w:r>
            <w:proofErr w:type="spellStart"/>
            <w:r w:rsidRPr="005C01D2">
              <w:rPr>
                <w:rFonts w:ascii="Times New Roman" w:hAnsi="Times New Roman" w:cs="Times New Roman"/>
              </w:rPr>
              <w:t>Кинельский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 район, 800м. Юго-западнее пос. Луговой </w:t>
            </w:r>
          </w:p>
        </w:tc>
        <w:tc>
          <w:tcPr>
            <w:tcW w:w="2977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Выполнить замену кран-балки в помещении фильтров грузоподъёмностью 1 т.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501 181,15</w:t>
            </w:r>
          </w:p>
        </w:tc>
        <w:tc>
          <w:tcPr>
            <w:tcW w:w="1697" w:type="dxa"/>
            <w:vAlign w:val="center"/>
          </w:tcPr>
          <w:p w:rsidR="005C01D2" w:rsidRPr="005C01D2" w:rsidRDefault="005C01D2" w:rsidP="00C96016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 w:rsidRPr="005C01D2">
              <w:rPr>
                <w:sz w:val="20"/>
                <w:szCs w:val="20"/>
              </w:rPr>
              <w:t>2025</w:t>
            </w:r>
          </w:p>
        </w:tc>
      </w:tr>
      <w:tr w:rsidR="005C01D2" w:rsidRPr="005C01D2" w:rsidTr="00C96016">
        <w:tc>
          <w:tcPr>
            <w:tcW w:w="563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</w:rPr>
            </w:pPr>
            <w:r w:rsidRPr="005C01D2">
              <w:rPr>
                <w:rFonts w:ascii="Times New Roman" w:hAnsi="Times New Roman" w:cs="Times New Roman"/>
                <w:spacing w:val="-1"/>
              </w:rPr>
              <w:t>3</w:t>
            </w:r>
          </w:p>
        </w:tc>
        <w:tc>
          <w:tcPr>
            <w:tcW w:w="2947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 xml:space="preserve">Насосная станция II подъема. Самарская область, </w:t>
            </w:r>
            <w:proofErr w:type="gramStart"/>
            <w:r w:rsidRPr="005C01D2">
              <w:rPr>
                <w:rFonts w:ascii="Times New Roman" w:hAnsi="Times New Roman" w:cs="Times New Roman"/>
              </w:rPr>
              <w:t>г</w:t>
            </w:r>
            <w:proofErr w:type="gramEnd"/>
            <w:r w:rsidRPr="005C01D2">
              <w:rPr>
                <w:rFonts w:ascii="Times New Roman" w:hAnsi="Times New Roman" w:cs="Times New Roman"/>
              </w:rPr>
              <w:t>. Кинель, ул. Крымская, 28</w:t>
            </w:r>
          </w:p>
        </w:tc>
        <w:tc>
          <w:tcPr>
            <w:tcW w:w="2977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Приобрести и смонтировать систему отопление здания насосной площадью 60 м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 от котельной №7 с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монтажем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 xml:space="preserve"> участка тепловой сети dу32 мм протяжённостью 7</w:t>
            </w:r>
            <w:r w:rsidRPr="005C01D2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  <w:r w:rsidRPr="005C01D2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5C01D2">
              <w:rPr>
                <w:rFonts w:ascii="Times New Roman" w:hAnsi="Times New Roman" w:cs="Times New Roman"/>
                <w:color w:val="000000"/>
              </w:rPr>
              <w:t>м.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636 460,24</w:t>
            </w:r>
          </w:p>
        </w:tc>
        <w:tc>
          <w:tcPr>
            <w:tcW w:w="1697" w:type="dxa"/>
            <w:vAlign w:val="center"/>
          </w:tcPr>
          <w:p w:rsidR="005C01D2" w:rsidRPr="005C01D2" w:rsidRDefault="005C01D2" w:rsidP="00C96016">
            <w:pPr>
              <w:pStyle w:val="TableParagraph"/>
              <w:jc w:val="center"/>
              <w:rPr>
                <w:sz w:val="20"/>
                <w:szCs w:val="20"/>
              </w:rPr>
            </w:pPr>
            <w:r w:rsidRPr="005C01D2">
              <w:rPr>
                <w:sz w:val="20"/>
                <w:szCs w:val="20"/>
              </w:rPr>
              <w:t>2023</w:t>
            </w:r>
          </w:p>
        </w:tc>
      </w:tr>
      <w:tr w:rsidR="005C01D2" w:rsidRPr="005C01D2" w:rsidTr="00C96016">
        <w:tc>
          <w:tcPr>
            <w:tcW w:w="563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</w:rPr>
            </w:pPr>
            <w:r w:rsidRPr="005C01D2">
              <w:rPr>
                <w:rFonts w:ascii="Times New Roman" w:hAnsi="Times New Roman" w:cs="Times New Roman"/>
                <w:spacing w:val="-1"/>
              </w:rPr>
              <w:t>4</w:t>
            </w:r>
          </w:p>
        </w:tc>
        <w:tc>
          <w:tcPr>
            <w:tcW w:w="2947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 xml:space="preserve">Артезианский водозабор, Самарская область, </w:t>
            </w:r>
            <w:proofErr w:type="spellStart"/>
            <w:r w:rsidRPr="005C01D2">
              <w:rPr>
                <w:rFonts w:ascii="Times New Roman" w:hAnsi="Times New Roman" w:cs="Times New Roman"/>
              </w:rPr>
              <w:t>Кинельский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01D2">
              <w:rPr>
                <w:rFonts w:ascii="Times New Roman" w:hAnsi="Times New Roman" w:cs="Times New Roman"/>
              </w:rPr>
              <w:t>р-он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, 1500м </w:t>
            </w:r>
            <w:r w:rsidRPr="005C01D2">
              <w:rPr>
                <w:rFonts w:ascii="Times New Roman" w:hAnsi="Times New Roman" w:cs="Times New Roman"/>
              </w:rPr>
              <w:lastRenderedPageBreak/>
              <w:t xml:space="preserve">севернее </w:t>
            </w:r>
            <w:proofErr w:type="spellStart"/>
            <w:r w:rsidRPr="005C01D2">
              <w:rPr>
                <w:rFonts w:ascii="Times New Roman" w:hAnsi="Times New Roman" w:cs="Times New Roman"/>
              </w:rPr>
              <w:t>свинокомплекса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 бывшего ЗАО "Алексеевское"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lastRenderedPageBreak/>
              <w:t xml:space="preserve">Приобрести и смонтировать насосы типа ЭЦВ в количестве 6шт на </w:t>
            </w:r>
            <w:r w:rsidRPr="005C01D2">
              <w:rPr>
                <w:rFonts w:ascii="Times New Roman" w:hAnsi="Times New Roman" w:cs="Times New Roman"/>
              </w:rPr>
              <w:lastRenderedPageBreak/>
              <w:t xml:space="preserve">скважинах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№№6, 7, 8.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1 514 862,55</w:t>
            </w:r>
          </w:p>
        </w:tc>
        <w:tc>
          <w:tcPr>
            <w:tcW w:w="1697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2025</w:t>
            </w:r>
          </w:p>
        </w:tc>
      </w:tr>
      <w:tr w:rsidR="005C01D2" w:rsidRPr="005C01D2" w:rsidTr="00C96016">
        <w:tc>
          <w:tcPr>
            <w:tcW w:w="563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</w:rPr>
            </w:pPr>
            <w:r w:rsidRPr="005C01D2">
              <w:rPr>
                <w:rFonts w:ascii="Times New Roman" w:hAnsi="Times New Roman" w:cs="Times New Roman"/>
                <w:spacing w:val="-1"/>
              </w:rPr>
              <w:lastRenderedPageBreak/>
              <w:t>5</w:t>
            </w:r>
          </w:p>
        </w:tc>
        <w:tc>
          <w:tcPr>
            <w:tcW w:w="2947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 xml:space="preserve">Насосная </w:t>
            </w:r>
            <w:proofErr w:type="spellStart"/>
            <w:r w:rsidRPr="005C01D2">
              <w:rPr>
                <w:rFonts w:ascii="Times New Roman" w:hAnsi="Times New Roman" w:cs="Times New Roman"/>
              </w:rPr>
              <w:t>станция.II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 подъема п.г.т. Алексеевка, Самарская область, </w:t>
            </w:r>
            <w:proofErr w:type="spellStart"/>
            <w:r w:rsidRPr="005C01D2">
              <w:rPr>
                <w:rFonts w:ascii="Times New Roman" w:hAnsi="Times New Roman" w:cs="Times New Roman"/>
              </w:rPr>
              <w:t>Кинельский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01D2">
              <w:rPr>
                <w:rFonts w:ascii="Times New Roman" w:hAnsi="Times New Roman" w:cs="Times New Roman"/>
              </w:rPr>
              <w:t>р-он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, 1500м севернее </w:t>
            </w:r>
            <w:proofErr w:type="spellStart"/>
            <w:r w:rsidRPr="005C01D2">
              <w:rPr>
                <w:rFonts w:ascii="Times New Roman" w:hAnsi="Times New Roman" w:cs="Times New Roman"/>
              </w:rPr>
              <w:t>свинокомплекса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 бывшего ЗАО "Алексеевское"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 xml:space="preserve">Приобрести и смонтировать насосную станции производительностью от 70 до 160 м3/час  с напором не менее 70 </w:t>
            </w:r>
            <w:proofErr w:type="spellStart"/>
            <w:r w:rsidRPr="005C01D2">
              <w:rPr>
                <w:rFonts w:ascii="Times New Roman" w:hAnsi="Times New Roman" w:cs="Times New Roman"/>
              </w:rPr>
              <w:t>м</w:t>
            </w:r>
            <w:proofErr w:type="gramStart"/>
            <w:r w:rsidRPr="005C01D2">
              <w:rPr>
                <w:rFonts w:ascii="Times New Roman" w:hAnsi="Times New Roman" w:cs="Times New Roman"/>
              </w:rPr>
              <w:t>.в</w:t>
            </w:r>
            <w:proofErr w:type="gramEnd"/>
            <w:r w:rsidRPr="005C01D2">
              <w:rPr>
                <w:rFonts w:ascii="Times New Roman" w:hAnsi="Times New Roman" w:cs="Times New Roman"/>
              </w:rPr>
              <w:t>од.ст</w:t>
            </w:r>
            <w:proofErr w:type="spellEnd"/>
            <w:r w:rsidRPr="005C01D2">
              <w:rPr>
                <w:rFonts w:ascii="Times New Roman" w:hAnsi="Times New Roman" w:cs="Times New Roman"/>
              </w:rPr>
              <w:t>., насосы фирмы "</w:t>
            </w:r>
            <w:proofErr w:type="spellStart"/>
            <w:r w:rsidRPr="005C01D2">
              <w:rPr>
                <w:rFonts w:ascii="Times New Roman" w:hAnsi="Times New Roman" w:cs="Times New Roman"/>
              </w:rPr>
              <w:t>Grundfos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" типа NB 50-250/263 (G=97 м3/час, Н=80 </w:t>
            </w:r>
            <w:proofErr w:type="spellStart"/>
            <w:r w:rsidRPr="005C01D2">
              <w:rPr>
                <w:rFonts w:ascii="Times New Roman" w:hAnsi="Times New Roman" w:cs="Times New Roman"/>
              </w:rPr>
              <w:t>м.вод.ст</w:t>
            </w:r>
            <w:proofErr w:type="spellEnd"/>
            <w:r w:rsidRPr="005C01D2">
              <w:rPr>
                <w:rFonts w:ascii="Times New Roman" w:hAnsi="Times New Roman" w:cs="Times New Roman"/>
              </w:rPr>
              <w:t>., n=2950 об/мин, Nдв=37 кВт)  в количестве - 2 шт.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1 913 274,81</w:t>
            </w:r>
          </w:p>
        </w:tc>
        <w:tc>
          <w:tcPr>
            <w:tcW w:w="1697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2021</w:t>
            </w:r>
          </w:p>
        </w:tc>
      </w:tr>
      <w:tr w:rsidR="005C01D2" w:rsidRPr="005C01D2" w:rsidTr="00C96016">
        <w:tc>
          <w:tcPr>
            <w:tcW w:w="563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</w:rPr>
            </w:pPr>
            <w:r w:rsidRPr="005C01D2">
              <w:rPr>
                <w:rFonts w:ascii="Times New Roman" w:hAnsi="Times New Roman" w:cs="Times New Roman"/>
                <w:spacing w:val="-1"/>
              </w:rPr>
              <w:t>6</w:t>
            </w:r>
          </w:p>
        </w:tc>
        <w:tc>
          <w:tcPr>
            <w:tcW w:w="2947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proofErr w:type="spellStart"/>
            <w:r w:rsidRPr="005C01D2">
              <w:rPr>
                <w:rFonts w:ascii="Times New Roman" w:hAnsi="Times New Roman" w:cs="Times New Roman"/>
              </w:rPr>
              <w:t>Хлораторная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 II подъема, Самарская область, </w:t>
            </w:r>
            <w:proofErr w:type="spellStart"/>
            <w:r w:rsidRPr="005C01D2">
              <w:rPr>
                <w:rFonts w:ascii="Times New Roman" w:hAnsi="Times New Roman" w:cs="Times New Roman"/>
              </w:rPr>
              <w:t>Кинельский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01D2">
              <w:rPr>
                <w:rFonts w:ascii="Times New Roman" w:hAnsi="Times New Roman" w:cs="Times New Roman"/>
              </w:rPr>
              <w:t>р-он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, 1500м севернее </w:t>
            </w:r>
            <w:proofErr w:type="spellStart"/>
            <w:r w:rsidRPr="005C01D2">
              <w:rPr>
                <w:rFonts w:ascii="Times New Roman" w:hAnsi="Times New Roman" w:cs="Times New Roman"/>
              </w:rPr>
              <w:t>свинокомплекса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 бывшего ЗАО "Алексеевское"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Приобрести и смонтировать насос пропорционального дозирования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гипохлорида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 xml:space="preserve"> натрия фирмы DEBEM типа DLX.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122 214,25</w:t>
            </w:r>
          </w:p>
        </w:tc>
        <w:tc>
          <w:tcPr>
            <w:tcW w:w="1697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2023</w:t>
            </w:r>
          </w:p>
        </w:tc>
      </w:tr>
      <w:tr w:rsidR="005C01D2" w:rsidRPr="005C01D2" w:rsidTr="00C96016">
        <w:tc>
          <w:tcPr>
            <w:tcW w:w="563" w:type="dxa"/>
            <w:vMerge w:val="restart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</w:rPr>
            </w:pPr>
            <w:r w:rsidRPr="005C01D2">
              <w:rPr>
                <w:rFonts w:ascii="Times New Roman" w:hAnsi="Times New Roman" w:cs="Times New Roman"/>
                <w:spacing w:val="-1"/>
              </w:rPr>
              <w:t>7</w:t>
            </w:r>
          </w:p>
        </w:tc>
        <w:tc>
          <w:tcPr>
            <w:tcW w:w="2947" w:type="dxa"/>
            <w:vMerge w:val="restart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 xml:space="preserve">Насос станция III подъема, </w:t>
            </w:r>
            <w:proofErr w:type="spellStart"/>
            <w:r w:rsidRPr="005C01D2">
              <w:rPr>
                <w:rFonts w:ascii="Times New Roman" w:hAnsi="Times New Roman" w:cs="Times New Roman"/>
              </w:rPr>
              <w:t>п.г.т</w:t>
            </w:r>
            <w:proofErr w:type="gramStart"/>
            <w:r w:rsidRPr="005C01D2">
              <w:rPr>
                <w:rFonts w:ascii="Times New Roman" w:hAnsi="Times New Roman" w:cs="Times New Roman"/>
              </w:rPr>
              <w:t>.А</w:t>
            </w:r>
            <w:proofErr w:type="gramEnd"/>
            <w:r w:rsidRPr="005C01D2">
              <w:rPr>
                <w:rFonts w:ascii="Times New Roman" w:hAnsi="Times New Roman" w:cs="Times New Roman"/>
              </w:rPr>
              <w:t>лексеевка</w:t>
            </w:r>
            <w:proofErr w:type="spellEnd"/>
            <w:r w:rsidRPr="005C01D2">
              <w:rPr>
                <w:rFonts w:ascii="Times New Roman" w:hAnsi="Times New Roman" w:cs="Times New Roman"/>
              </w:rPr>
              <w:t>, ул.Молодежная б/</w:t>
            </w:r>
            <w:proofErr w:type="spellStart"/>
            <w:r w:rsidRPr="005C01D2">
              <w:rPr>
                <w:rFonts w:ascii="Times New Roman" w:hAnsi="Times New Roman" w:cs="Times New Roman"/>
              </w:rPr>
              <w:t>н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Приобрести и смонтировать дополнительный насос типа "</w:t>
            </w:r>
            <w:proofErr w:type="spellStart"/>
            <w:r w:rsidRPr="005C01D2">
              <w:rPr>
                <w:rFonts w:ascii="Times New Roman" w:hAnsi="Times New Roman" w:cs="Times New Roman"/>
              </w:rPr>
              <w:t>Calpeda</w:t>
            </w:r>
            <w:proofErr w:type="spellEnd"/>
            <w:r w:rsidRPr="005C01D2">
              <w:rPr>
                <w:rFonts w:ascii="Times New Roman" w:hAnsi="Times New Roman" w:cs="Times New Roman"/>
              </w:rPr>
              <w:t>" NM65/20</w:t>
            </w:r>
            <w:proofErr w:type="gramStart"/>
            <w:r w:rsidRPr="005C01D2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5C01D2">
              <w:rPr>
                <w:rFonts w:ascii="Times New Roman" w:hAnsi="Times New Roman" w:cs="Times New Roman"/>
              </w:rPr>
              <w:t>/А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394 135,75</w:t>
            </w:r>
          </w:p>
        </w:tc>
        <w:tc>
          <w:tcPr>
            <w:tcW w:w="1697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2021</w:t>
            </w:r>
          </w:p>
        </w:tc>
      </w:tr>
      <w:tr w:rsidR="005C01D2" w:rsidRPr="005C01D2" w:rsidTr="00C96016">
        <w:tc>
          <w:tcPr>
            <w:tcW w:w="563" w:type="dxa"/>
            <w:vMerge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947" w:type="dxa"/>
            <w:vMerge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 xml:space="preserve">Приобрести и смонтировать систему УФО типа DUV -3A500-N-MST </w:t>
            </w:r>
            <w:proofErr w:type="spellStart"/>
            <w:r w:rsidRPr="005C01D2">
              <w:rPr>
                <w:rFonts w:ascii="Times New Roman" w:hAnsi="Times New Roman" w:cs="Times New Roman"/>
              </w:rPr>
              <w:t>c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 функцией автоматической регулировки мощности на выходных водоводах станции третьего подъема.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2 175 953,86</w:t>
            </w:r>
          </w:p>
        </w:tc>
        <w:tc>
          <w:tcPr>
            <w:tcW w:w="1697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2023</w:t>
            </w:r>
          </w:p>
        </w:tc>
      </w:tr>
      <w:tr w:rsidR="005C01D2" w:rsidRPr="005C01D2" w:rsidTr="00C96016">
        <w:tc>
          <w:tcPr>
            <w:tcW w:w="563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</w:rPr>
            </w:pPr>
            <w:r w:rsidRPr="005C01D2">
              <w:rPr>
                <w:rFonts w:ascii="Times New Roman" w:hAnsi="Times New Roman" w:cs="Times New Roman"/>
                <w:spacing w:val="-1"/>
              </w:rPr>
              <w:t>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proofErr w:type="gramStart"/>
            <w:r w:rsidRPr="005C01D2">
              <w:rPr>
                <w:rFonts w:ascii="Times New Roman" w:hAnsi="Times New Roman" w:cs="Times New Roman"/>
              </w:rPr>
              <w:t xml:space="preserve">Насосно-фильтровальная станция, Самарская область, г. Кинель, п.г.т. </w:t>
            </w:r>
            <w:proofErr w:type="spellStart"/>
            <w:r w:rsidRPr="005C01D2">
              <w:rPr>
                <w:rFonts w:ascii="Times New Roman" w:hAnsi="Times New Roman" w:cs="Times New Roman"/>
              </w:rPr>
              <w:t>Усть-Кинельский</w:t>
            </w:r>
            <w:proofErr w:type="spellEnd"/>
            <w:r w:rsidRPr="005C01D2">
              <w:rPr>
                <w:rFonts w:ascii="Times New Roman" w:hAnsi="Times New Roman" w:cs="Times New Roman"/>
              </w:rPr>
              <w:t>, ул. Водокачка, д.1Б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Приобрести и смонтировать установку цифрового насоса пропорционального дозирования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гипохлорида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 xml:space="preserve"> натрия фирмы DEBEM типа DLX.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122 214,50</w:t>
            </w:r>
          </w:p>
        </w:tc>
        <w:tc>
          <w:tcPr>
            <w:tcW w:w="1697" w:type="dxa"/>
            <w:vAlign w:val="center"/>
          </w:tcPr>
          <w:p w:rsidR="005C01D2" w:rsidRPr="005C01D2" w:rsidRDefault="005C01D2" w:rsidP="00C96016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 w:rsidRPr="005C01D2">
              <w:rPr>
                <w:sz w:val="20"/>
                <w:szCs w:val="20"/>
              </w:rPr>
              <w:t>2023</w:t>
            </w:r>
          </w:p>
        </w:tc>
      </w:tr>
      <w:tr w:rsidR="005C01D2" w:rsidRPr="005C01D2" w:rsidTr="00C96016">
        <w:tc>
          <w:tcPr>
            <w:tcW w:w="563" w:type="dxa"/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</w:rPr>
            </w:pPr>
            <w:r w:rsidRPr="005C01D2">
              <w:rPr>
                <w:rFonts w:ascii="Times New Roman" w:hAnsi="Times New Roman" w:cs="Times New Roman"/>
                <w:spacing w:val="-1"/>
              </w:rPr>
              <w:t>9</w:t>
            </w:r>
          </w:p>
        </w:tc>
        <w:tc>
          <w:tcPr>
            <w:tcW w:w="2947" w:type="dxa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 xml:space="preserve">Объект 617 артезианский водозабор,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 xml:space="preserve">Самарская область, </w:t>
            </w:r>
            <w:proofErr w:type="spellStart"/>
            <w:r w:rsidRPr="005C01D2">
              <w:rPr>
                <w:rFonts w:ascii="Times New Roman" w:hAnsi="Times New Roman" w:cs="Times New Roman"/>
              </w:rPr>
              <w:t>Кинельский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01D2">
              <w:rPr>
                <w:rFonts w:ascii="Times New Roman" w:hAnsi="Times New Roman" w:cs="Times New Roman"/>
              </w:rPr>
              <w:t>р-он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, 1500м </w:t>
            </w:r>
            <w:r w:rsidRPr="005C01D2">
              <w:rPr>
                <w:rFonts w:ascii="Times New Roman" w:hAnsi="Times New Roman" w:cs="Times New Roman"/>
              </w:rPr>
              <w:lastRenderedPageBreak/>
              <w:t xml:space="preserve">севернее </w:t>
            </w:r>
            <w:proofErr w:type="spellStart"/>
            <w:r w:rsidRPr="005C01D2">
              <w:rPr>
                <w:rFonts w:ascii="Times New Roman" w:hAnsi="Times New Roman" w:cs="Times New Roman"/>
              </w:rPr>
              <w:t>свинокомплекса</w:t>
            </w:r>
            <w:proofErr w:type="spellEnd"/>
            <w:r w:rsidRPr="005C01D2">
              <w:rPr>
                <w:rFonts w:ascii="Times New Roman" w:hAnsi="Times New Roman" w:cs="Times New Roman"/>
              </w:rPr>
              <w:t xml:space="preserve"> бывшего ЗАО "Алексеевское"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</w:rPr>
              <w:lastRenderedPageBreak/>
              <w:t xml:space="preserve">Приобрести и смонтировать насосы типа ЭЦВ в количестве 6 шт. на артезианских скважинах </w:t>
            </w:r>
            <w:r w:rsidRPr="005C01D2">
              <w:rPr>
                <w:rFonts w:ascii="Times New Roman" w:hAnsi="Times New Roman" w:cs="Times New Roman"/>
              </w:rPr>
              <w:lastRenderedPageBreak/>
              <w:t>№№2,3,4,5,6</w:t>
            </w: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 xml:space="preserve"> и 7.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757 430,07</w:t>
            </w:r>
          </w:p>
        </w:tc>
        <w:tc>
          <w:tcPr>
            <w:tcW w:w="1697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2025</w:t>
            </w:r>
          </w:p>
        </w:tc>
      </w:tr>
    </w:tbl>
    <w:p w:rsidR="005C01D2" w:rsidRPr="005C01D2" w:rsidRDefault="005C01D2" w:rsidP="005C01D2">
      <w:pPr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5C01D2" w:rsidRPr="005C01D2" w:rsidRDefault="005C01D2" w:rsidP="005C01D2">
      <w:pPr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5C01D2" w:rsidRPr="005C01D2" w:rsidRDefault="005C01D2" w:rsidP="005C01D2">
      <w:pPr>
        <w:rPr>
          <w:rFonts w:ascii="Times New Roman" w:hAnsi="Times New Roman" w:cs="Times New Roman"/>
          <w:b/>
          <w:sz w:val="24"/>
          <w:szCs w:val="24"/>
        </w:rPr>
      </w:pPr>
      <w:r w:rsidRPr="005C01D2"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5C01D2" w:rsidRPr="005C01D2" w:rsidRDefault="005C01D2" w:rsidP="005C01D2">
      <w:pPr>
        <w:rPr>
          <w:rFonts w:ascii="Times New Roman" w:hAnsi="Times New Roman" w:cs="Times New Roman"/>
          <w:sz w:val="24"/>
          <w:szCs w:val="24"/>
        </w:rPr>
      </w:pPr>
      <w:r w:rsidRPr="005C01D2">
        <w:rPr>
          <w:rFonts w:ascii="Times New Roman" w:hAnsi="Times New Roman" w:cs="Times New Roman"/>
          <w:sz w:val="24"/>
          <w:szCs w:val="24"/>
        </w:rPr>
        <w:t>В сфере водоотведения: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6"/>
        <w:gridCol w:w="3094"/>
        <w:gridCol w:w="3181"/>
      </w:tblGrid>
      <w:tr w:rsidR="005C01D2" w:rsidRPr="005C01D2" w:rsidTr="00C96016">
        <w:tc>
          <w:tcPr>
            <w:tcW w:w="3369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Вид услуги</w:t>
            </w:r>
          </w:p>
        </w:tc>
        <w:tc>
          <w:tcPr>
            <w:tcW w:w="3181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3276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5C01D2" w:rsidRPr="005C01D2" w:rsidTr="00C96016">
        <w:tc>
          <w:tcPr>
            <w:tcW w:w="3369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3181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276" w:type="dxa"/>
            <w:shd w:val="clear" w:color="auto" w:fill="auto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16 642,00</w:t>
            </w:r>
          </w:p>
        </w:tc>
      </w:tr>
    </w:tbl>
    <w:p w:rsidR="005C01D2" w:rsidRPr="005C01D2" w:rsidRDefault="005C01D2" w:rsidP="005C01D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5C01D2" w:rsidRPr="005C01D2" w:rsidRDefault="005C01D2" w:rsidP="005C01D2">
      <w:pPr>
        <w:rPr>
          <w:rFonts w:ascii="Times New Roman" w:hAnsi="Times New Roman" w:cs="Times New Roman"/>
          <w:b/>
          <w:sz w:val="24"/>
          <w:szCs w:val="24"/>
        </w:rPr>
      </w:pPr>
      <w:r w:rsidRPr="005C01D2">
        <w:rPr>
          <w:rFonts w:ascii="Times New Roman" w:hAnsi="Times New Roman" w:cs="Times New Roman"/>
          <w:b/>
          <w:sz w:val="24"/>
          <w:szCs w:val="24"/>
        </w:rPr>
        <w:t>Мероприятия: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"/>
        <w:gridCol w:w="2947"/>
        <w:gridCol w:w="2977"/>
        <w:gridCol w:w="1701"/>
        <w:gridCol w:w="1701"/>
      </w:tblGrid>
      <w:tr w:rsidR="005C01D2" w:rsidRPr="005C01D2" w:rsidTr="00C96016">
        <w:trPr>
          <w:tblHeader/>
        </w:trPr>
        <w:tc>
          <w:tcPr>
            <w:tcW w:w="563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47" w:type="dxa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Адрес мероприятий концессионного соглашения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 концессионного соглашения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Стоимость мероприятий, (рублей)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мероприятий (год)</w:t>
            </w:r>
          </w:p>
        </w:tc>
      </w:tr>
      <w:tr w:rsidR="005C01D2" w:rsidRPr="005C01D2" w:rsidTr="00C96016">
        <w:tc>
          <w:tcPr>
            <w:tcW w:w="9889" w:type="dxa"/>
            <w:gridSpan w:val="5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Реконструкция и модернизация объектов водоотведения</w:t>
            </w:r>
          </w:p>
        </w:tc>
      </w:tr>
      <w:tr w:rsidR="005C01D2" w:rsidRPr="005C01D2" w:rsidTr="00C96016"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КНС №1н, г. Кинель,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ул. Маяковского, 72а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730 508,00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C01D2" w:rsidRPr="005C01D2" w:rsidRDefault="005C01D2" w:rsidP="00C96016">
            <w:pPr>
              <w:pStyle w:val="TableParagraph"/>
              <w:jc w:val="center"/>
              <w:rPr>
                <w:sz w:val="20"/>
              </w:rPr>
            </w:pPr>
            <w:r w:rsidRPr="005C01D2">
              <w:rPr>
                <w:sz w:val="20"/>
              </w:rPr>
              <w:t>2021</w:t>
            </w:r>
          </w:p>
        </w:tc>
      </w:tr>
      <w:tr w:rsidR="005C01D2" w:rsidRPr="005C01D2" w:rsidTr="00C9601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КНС №2н, г. Кинель,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Вилоновская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>, 35а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730 508,00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 w:rsidRPr="005C01D2">
              <w:rPr>
                <w:sz w:val="20"/>
                <w:szCs w:val="20"/>
              </w:rPr>
              <w:t>2021</w:t>
            </w:r>
          </w:p>
        </w:tc>
      </w:tr>
      <w:tr w:rsidR="005C01D2" w:rsidRPr="005C01D2" w:rsidTr="00C9601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КНС №2ст, г. Кинель,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lastRenderedPageBreak/>
              <w:t>ул. Советская, 11а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lastRenderedPageBreak/>
              <w:t xml:space="preserve">Смонтировать систему приточно-вытяжной </w:t>
            </w:r>
            <w:r w:rsidRPr="005C01D2">
              <w:rPr>
                <w:rFonts w:ascii="Times New Roman" w:hAnsi="Times New Roman" w:cs="Times New Roman"/>
                <w:color w:val="000000"/>
              </w:rPr>
              <w:lastRenderedPageBreak/>
              <w:t>вентиляции совместно с 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772 738,00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 w:rsidRPr="005C01D2">
              <w:rPr>
                <w:sz w:val="20"/>
                <w:szCs w:val="20"/>
              </w:rPr>
              <w:t>2023</w:t>
            </w:r>
          </w:p>
        </w:tc>
      </w:tr>
      <w:tr w:rsidR="005C01D2" w:rsidRPr="005C01D2" w:rsidTr="00C9601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lastRenderedPageBreak/>
              <w:t>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КНС №3, г. Кинель,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Солонечная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>, 6а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772 738,00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 w:rsidRPr="005C01D2">
              <w:rPr>
                <w:sz w:val="20"/>
                <w:szCs w:val="20"/>
              </w:rPr>
              <w:t>2023</w:t>
            </w:r>
          </w:p>
        </w:tc>
      </w:tr>
      <w:tr w:rsidR="005C01D2" w:rsidRPr="005C01D2" w:rsidTr="00C9601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5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КНС №4н, г. Кинель,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ул. Мостовая, 54а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939 444,00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2025</w:t>
            </w:r>
          </w:p>
        </w:tc>
      </w:tr>
      <w:tr w:rsidR="005C01D2" w:rsidRPr="005C01D2" w:rsidTr="00C9601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6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КНС №4ст, г. Кинель,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 ул. Советская, 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819 002,00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2025</w:t>
            </w:r>
          </w:p>
        </w:tc>
      </w:tr>
      <w:tr w:rsidR="005C01D2" w:rsidRPr="005C01D2" w:rsidTr="00C9601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КНС №5, г. Кинель,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ул. Крымская, 24а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819 002,00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2025</w:t>
            </w:r>
          </w:p>
        </w:tc>
      </w:tr>
      <w:tr w:rsidR="005C01D2" w:rsidRPr="005C01D2" w:rsidTr="00C9601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КНС №6, г. Кинель,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lastRenderedPageBreak/>
              <w:t>ул. Октябрьская, 76а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lastRenderedPageBreak/>
              <w:t xml:space="preserve">Смонтировать систему приточно-вытяжной вентиляции совместно с </w:t>
            </w:r>
            <w:r w:rsidRPr="005C01D2">
              <w:rPr>
                <w:rFonts w:ascii="Times New Roman" w:hAnsi="Times New Roman" w:cs="Times New Roman"/>
                <w:color w:val="000000"/>
              </w:rPr>
              <w:lastRenderedPageBreak/>
              <w:t>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865 508,00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2027</w:t>
            </w:r>
          </w:p>
        </w:tc>
      </w:tr>
      <w:tr w:rsidR="005C01D2" w:rsidRPr="005C01D2" w:rsidTr="00C9601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lastRenderedPageBreak/>
              <w:t>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КНС №8, г. Кинель,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ул. Ново-Садовая, 1в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865 508,00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2027</w:t>
            </w:r>
          </w:p>
        </w:tc>
      </w:tr>
      <w:tr w:rsidR="005C01D2" w:rsidRPr="005C01D2" w:rsidTr="00C9601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10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КНС №9, г. Кинель,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ул. Фестивальная, 8а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865 508,00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2027</w:t>
            </w:r>
          </w:p>
        </w:tc>
      </w:tr>
      <w:tr w:rsidR="005C01D2" w:rsidRPr="005C01D2" w:rsidTr="00C9601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КНС ПМС, г. Кинель,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ул. Орджоникидзе, 126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ПМС 208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865 508,00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2027</w:t>
            </w:r>
          </w:p>
        </w:tc>
      </w:tr>
      <w:tr w:rsidR="005C01D2" w:rsidRPr="005C01D2" w:rsidTr="00C96016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12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Территория КОС, 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 xml:space="preserve">. Кинель, пос. Лебедь,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ул. Железнодорожная, 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Смонтировать систему приточно-вытяжной вентиляции в здании КНС совместно с 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911 099,00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2029</w:t>
            </w:r>
          </w:p>
        </w:tc>
      </w:tr>
      <w:tr w:rsidR="005C01D2" w:rsidRPr="005C01D2" w:rsidTr="00C96016"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</w:tc>
        <w:tc>
          <w:tcPr>
            <w:tcW w:w="2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Смонтировать систему приточно-вытяжной вентиляции в КНС сырого осадка совместно с </w:t>
            </w:r>
            <w:r w:rsidRPr="005C01D2">
              <w:rPr>
                <w:rFonts w:ascii="Times New Roman" w:hAnsi="Times New Roman" w:cs="Times New Roman"/>
                <w:color w:val="000000"/>
              </w:rPr>
              <w:lastRenderedPageBreak/>
              <w:t>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911 099,00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2029</w:t>
            </w:r>
          </w:p>
        </w:tc>
      </w:tr>
      <w:tr w:rsidR="005C01D2" w:rsidRPr="005C01D2" w:rsidTr="00C96016"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</w:tc>
        <w:tc>
          <w:tcPr>
            <w:tcW w:w="2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Смонтировать систему приточно-вытяжной вентиляции в сливной станции совместно с сигнализацией от превышения ПДК вредных газов в рабочей зоне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911 099,00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2029</w:t>
            </w:r>
          </w:p>
        </w:tc>
      </w:tr>
      <w:tr w:rsidR="005C01D2" w:rsidRPr="005C01D2" w:rsidTr="00C96016"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</w:tc>
        <w:tc>
          <w:tcPr>
            <w:tcW w:w="2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Смонтировать систему приточно-вытяжной вентиляции в здании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хлораторной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911 099,00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2029</w:t>
            </w:r>
          </w:p>
        </w:tc>
      </w:tr>
      <w:tr w:rsidR="005C01D2" w:rsidRPr="005C01D2" w:rsidTr="00C9601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Территория КОС КНС №1,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п.г.т.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Усть-Кинельский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ул. Спортивная, 5г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730 508,00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2021</w:t>
            </w:r>
          </w:p>
        </w:tc>
      </w:tr>
      <w:tr w:rsidR="005C01D2" w:rsidRPr="005C01D2" w:rsidTr="00C9601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КНС №2,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п.г.т.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Усть-Кинельский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ул. Спортивная, 16а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772 738,00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2023</w:t>
            </w:r>
          </w:p>
        </w:tc>
      </w:tr>
      <w:tr w:rsidR="005C01D2" w:rsidRPr="005C01D2" w:rsidTr="00C9601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15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КНС №3, п.г.т. 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Усть-Кинельский</w:t>
            </w:r>
            <w:proofErr w:type="spellEnd"/>
            <w:r w:rsidRPr="005C01D2"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ул. Спортивная, 12г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</w:t>
            </w:r>
            <w:r w:rsidRPr="005C01D2">
              <w:rPr>
                <w:rFonts w:ascii="Times New Roman" w:hAnsi="Times New Roman" w:cs="Times New Roman"/>
                <w:color w:val="000000"/>
              </w:rPr>
              <w:lastRenderedPageBreak/>
              <w:t>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819 002,00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2025</w:t>
            </w:r>
          </w:p>
        </w:tc>
      </w:tr>
      <w:tr w:rsidR="005C01D2" w:rsidRPr="005C01D2" w:rsidTr="00C9601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lastRenderedPageBreak/>
              <w:t>16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КНС №1, п.г.т. Алексеевка,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ул. Фрунзе, 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730 508,00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2021</w:t>
            </w:r>
          </w:p>
        </w:tc>
      </w:tr>
      <w:tr w:rsidR="005C01D2" w:rsidRPr="005C01D2" w:rsidTr="00C9601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КНС №2, п.г.т. Алексеевка,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 ул. Специалистов, 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б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н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772 738,00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2023</w:t>
            </w:r>
          </w:p>
        </w:tc>
      </w:tr>
      <w:tr w:rsidR="005C01D2" w:rsidRPr="005C01D2" w:rsidTr="00C9601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keepLines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5C01D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КНС №3, п.г.т. Алексеевка, </w:t>
            </w:r>
          </w:p>
          <w:p w:rsidR="005C01D2" w:rsidRPr="005C01D2" w:rsidRDefault="005C01D2" w:rsidP="00C96016">
            <w:pPr>
              <w:rPr>
                <w:rFonts w:ascii="Times New Roman" w:hAnsi="Times New Roman" w:cs="Times New Roman"/>
                <w:color w:val="000000"/>
              </w:rPr>
            </w:pPr>
            <w:r w:rsidRPr="005C01D2">
              <w:rPr>
                <w:rFonts w:ascii="Times New Roman" w:hAnsi="Times New Roman" w:cs="Times New Roman"/>
                <w:color w:val="000000"/>
              </w:rPr>
              <w:t xml:space="preserve">ул. Силикатная, </w:t>
            </w:r>
            <w:proofErr w:type="gramStart"/>
            <w:r w:rsidRPr="005C01D2">
              <w:rPr>
                <w:rFonts w:ascii="Times New Roman" w:hAnsi="Times New Roman" w:cs="Times New Roman"/>
                <w:color w:val="000000"/>
              </w:rPr>
              <w:t>б</w:t>
            </w:r>
            <w:proofErr w:type="gramEnd"/>
            <w:r w:rsidRPr="005C01D2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5C01D2">
              <w:rPr>
                <w:rFonts w:ascii="Times New Roman" w:hAnsi="Times New Roman" w:cs="Times New Roman"/>
                <w:color w:val="000000"/>
              </w:rPr>
              <w:t>н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D2" w:rsidRPr="005C01D2" w:rsidRDefault="005C01D2" w:rsidP="00C96016">
            <w:pPr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Приобрести и установить насос ЦНП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2">
              <w:rPr>
                <w:rFonts w:ascii="Times New Roman" w:hAnsi="Times New Roman" w:cs="Times New Roman"/>
                <w:sz w:val="24"/>
                <w:szCs w:val="24"/>
              </w:rPr>
              <w:t>127 281,00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D2" w:rsidRPr="005C01D2" w:rsidRDefault="005C01D2" w:rsidP="00C96016">
            <w:pPr>
              <w:jc w:val="center"/>
              <w:rPr>
                <w:rFonts w:ascii="Times New Roman" w:hAnsi="Times New Roman" w:cs="Times New Roman"/>
              </w:rPr>
            </w:pPr>
            <w:r w:rsidRPr="005C01D2">
              <w:rPr>
                <w:rFonts w:ascii="Times New Roman" w:hAnsi="Times New Roman" w:cs="Times New Roman"/>
              </w:rPr>
              <w:t>2027</w:t>
            </w:r>
          </w:p>
        </w:tc>
      </w:tr>
    </w:tbl>
    <w:p w:rsidR="005C01D2" w:rsidRPr="005C01D2" w:rsidRDefault="005C01D2" w:rsidP="005C01D2">
      <w:pPr>
        <w:pStyle w:val="1"/>
        <w:numPr>
          <w:ilvl w:val="0"/>
          <w:numId w:val="0"/>
        </w:numPr>
        <w:suppressAutoHyphens w:val="0"/>
        <w:jc w:val="right"/>
        <w:rPr>
          <w:sz w:val="24"/>
          <w:szCs w:val="24"/>
          <w:lang w:val="ru-RU"/>
        </w:rPr>
      </w:pPr>
    </w:p>
    <w:p w:rsidR="00EC3028" w:rsidRDefault="00EC3028"/>
    <w:sectPr w:rsidR="00EC3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01D2"/>
    <w:rsid w:val="005C01D2"/>
    <w:rsid w:val="00EC3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C01D2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5C01D2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paragraph" w:styleId="3">
    <w:name w:val="heading 3"/>
    <w:basedOn w:val="a"/>
    <w:next w:val="a0"/>
    <w:link w:val="30"/>
    <w:uiPriority w:val="99"/>
    <w:qFormat/>
    <w:rsid w:val="005C01D2"/>
    <w:pPr>
      <w:keepNext/>
      <w:numPr>
        <w:ilvl w:val="2"/>
        <w:numId w:val="1"/>
      </w:numPr>
      <w:suppressAutoHyphens/>
      <w:spacing w:before="240" w:after="120" w:line="240" w:lineRule="auto"/>
      <w:outlineLvl w:val="2"/>
    </w:pPr>
    <w:rPr>
      <w:rFonts w:ascii="Arial" w:eastAsia="Lucida Sans Unicode" w:hAnsi="Arial" w:cs="Times New Roman"/>
      <w:b/>
      <w:bCs/>
      <w:sz w:val="28"/>
      <w:szCs w:val="28"/>
      <w:lang w:eastAsia="zh-CN"/>
    </w:rPr>
  </w:style>
  <w:style w:type="paragraph" w:styleId="4">
    <w:name w:val="heading 4"/>
    <w:basedOn w:val="a"/>
    <w:next w:val="a0"/>
    <w:link w:val="40"/>
    <w:uiPriority w:val="99"/>
    <w:qFormat/>
    <w:rsid w:val="005C01D2"/>
    <w:pPr>
      <w:keepNext/>
      <w:numPr>
        <w:ilvl w:val="3"/>
        <w:numId w:val="1"/>
      </w:numPr>
      <w:suppressAutoHyphens/>
      <w:spacing w:before="240" w:after="120" w:line="240" w:lineRule="auto"/>
      <w:outlineLvl w:val="3"/>
    </w:pPr>
    <w:rPr>
      <w:rFonts w:ascii="Arial" w:eastAsia="Lucida Sans Unicode" w:hAnsi="Arial" w:cs="Times New Roman"/>
      <w:b/>
      <w:bCs/>
      <w:i/>
      <w:iCs/>
      <w:sz w:val="24"/>
      <w:szCs w:val="24"/>
      <w:lang w:eastAsia="zh-CN"/>
    </w:rPr>
  </w:style>
  <w:style w:type="paragraph" w:styleId="5">
    <w:name w:val="heading 5"/>
    <w:basedOn w:val="a"/>
    <w:next w:val="a0"/>
    <w:link w:val="50"/>
    <w:uiPriority w:val="99"/>
    <w:qFormat/>
    <w:rsid w:val="005C01D2"/>
    <w:pPr>
      <w:keepNext/>
      <w:numPr>
        <w:ilvl w:val="4"/>
        <w:numId w:val="1"/>
      </w:numPr>
      <w:suppressAutoHyphens/>
      <w:spacing w:before="240" w:after="120" w:line="240" w:lineRule="auto"/>
      <w:outlineLvl w:val="4"/>
    </w:pPr>
    <w:rPr>
      <w:rFonts w:ascii="Arial" w:eastAsia="Lucida Sans Unicode" w:hAnsi="Arial" w:cs="Times New Roman"/>
      <w:b/>
      <w:bCs/>
      <w:sz w:val="24"/>
      <w:szCs w:val="24"/>
      <w:lang w:eastAsia="zh-CN"/>
    </w:rPr>
  </w:style>
  <w:style w:type="paragraph" w:styleId="6">
    <w:name w:val="heading 6"/>
    <w:basedOn w:val="a"/>
    <w:next w:val="a0"/>
    <w:link w:val="60"/>
    <w:uiPriority w:val="99"/>
    <w:qFormat/>
    <w:rsid w:val="005C01D2"/>
    <w:pPr>
      <w:keepNext/>
      <w:numPr>
        <w:ilvl w:val="5"/>
        <w:numId w:val="1"/>
      </w:numPr>
      <w:suppressAutoHyphens/>
      <w:spacing w:before="240" w:after="120" w:line="240" w:lineRule="auto"/>
      <w:outlineLvl w:val="5"/>
    </w:pPr>
    <w:rPr>
      <w:rFonts w:ascii="Arial" w:eastAsia="Lucida Sans Unicode" w:hAnsi="Arial" w:cs="Times New Roman"/>
      <w:b/>
      <w:bCs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5C01D2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0">
    <w:name w:val="Заголовок 2 Знак"/>
    <w:basedOn w:val="a1"/>
    <w:link w:val="2"/>
    <w:uiPriority w:val="99"/>
    <w:rsid w:val="005C01D2"/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character" w:customStyle="1" w:styleId="30">
    <w:name w:val="Заголовок 3 Знак"/>
    <w:basedOn w:val="a1"/>
    <w:link w:val="3"/>
    <w:uiPriority w:val="99"/>
    <w:rsid w:val="005C01D2"/>
    <w:rPr>
      <w:rFonts w:ascii="Arial" w:eastAsia="Lucida Sans Unicode" w:hAnsi="Arial" w:cs="Times New Roman"/>
      <w:b/>
      <w:bCs/>
      <w:sz w:val="28"/>
      <w:szCs w:val="28"/>
      <w:lang w:eastAsia="zh-CN"/>
    </w:rPr>
  </w:style>
  <w:style w:type="character" w:customStyle="1" w:styleId="40">
    <w:name w:val="Заголовок 4 Знак"/>
    <w:basedOn w:val="a1"/>
    <w:link w:val="4"/>
    <w:uiPriority w:val="99"/>
    <w:rsid w:val="005C01D2"/>
    <w:rPr>
      <w:rFonts w:ascii="Arial" w:eastAsia="Lucida Sans Unicode" w:hAnsi="Arial" w:cs="Times New Roman"/>
      <w:b/>
      <w:bCs/>
      <w:i/>
      <w:iCs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9"/>
    <w:rsid w:val="005C01D2"/>
    <w:rPr>
      <w:rFonts w:ascii="Arial" w:eastAsia="Lucida Sans Unicode" w:hAnsi="Arial" w:cs="Times New Roman"/>
      <w:b/>
      <w:bCs/>
      <w:sz w:val="24"/>
      <w:szCs w:val="24"/>
      <w:lang w:eastAsia="zh-CN"/>
    </w:rPr>
  </w:style>
  <w:style w:type="character" w:customStyle="1" w:styleId="60">
    <w:name w:val="Заголовок 6 Знак"/>
    <w:basedOn w:val="a1"/>
    <w:link w:val="6"/>
    <w:uiPriority w:val="99"/>
    <w:rsid w:val="005C01D2"/>
    <w:rPr>
      <w:rFonts w:ascii="Arial" w:eastAsia="Lucida Sans Unicode" w:hAnsi="Arial" w:cs="Times New Roman"/>
      <w:b/>
      <w:bCs/>
      <w:sz w:val="21"/>
      <w:szCs w:val="21"/>
      <w:lang w:eastAsia="zh-CN"/>
    </w:rPr>
  </w:style>
  <w:style w:type="paragraph" w:customStyle="1" w:styleId="TableParagraph">
    <w:name w:val="Table Paragraph"/>
    <w:basedOn w:val="a"/>
    <w:uiPriority w:val="1"/>
    <w:qFormat/>
    <w:rsid w:val="005C01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0">
    <w:name w:val="Body Text"/>
    <w:basedOn w:val="a"/>
    <w:link w:val="a4"/>
    <w:uiPriority w:val="99"/>
    <w:semiHidden/>
    <w:unhideWhenUsed/>
    <w:rsid w:val="005C01D2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C01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1895</Words>
  <Characters>10807</Characters>
  <Application>Microsoft Office Word</Application>
  <DocSecurity>0</DocSecurity>
  <Lines>90</Lines>
  <Paragraphs>25</Paragraphs>
  <ScaleCrop>false</ScaleCrop>
  <Company>Microsoft</Company>
  <LinksUpToDate>false</LinksUpToDate>
  <CharactersWithSpaces>12677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2</cp:revision>
  <dcterms:created xsi:type="dcterms:W3CDTF">2019-07-17T16:19:00Z</dcterms:created>
  <dcterms:modified xsi:type="dcterms:W3CDTF">2019-07-17T16:19:00Z</dcterms:modified>
</cp:coreProperties>
</file>